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C1" w:rsidRPr="00E654C1" w:rsidRDefault="00E654C1" w:rsidP="00E65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54C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Programme Prévisionnel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5"/>
        <w:gridCol w:w="1735"/>
        <w:gridCol w:w="2752"/>
        <w:gridCol w:w="4678"/>
      </w:tblGrid>
      <w:tr w:rsidR="00E654C1" w:rsidRPr="00E654C1" w:rsidTr="00E654C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Vendredi 30-11-07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16.30 – 18.30</w:t>
            </w:r>
          </w:p>
        </w:tc>
        <w:tc>
          <w:tcPr>
            <w:tcW w:w="8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Accueil des participants  - Remises de mallettes - Inscriptions des participants aux ateliers 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Ne pas oublier d'avoir avec vous le reçu bancaire.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Il pourrait éventuellement vous être demandé.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18.30</w:t>
            </w:r>
          </w:p>
        </w:tc>
        <w:tc>
          <w:tcPr>
            <w:tcW w:w="8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Ouverture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  <w:t>Allocutions des acteurs institutionnels et associatifs : représentants du MHEN, de l'Ambassade de France, de l'Université, des Autorités locales, APF fu, APLF, etc.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19.30 – 20.00</w:t>
            </w:r>
          </w:p>
        </w:tc>
        <w:tc>
          <w:tcPr>
            <w:tcW w:w="8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Conférence Plénière 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: L'intégration des TIC dans l'enseignement.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Régis Cristin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Directeur adjoint du CLA de Besançon 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20.00 – 20.30</w:t>
            </w:r>
          </w:p>
        </w:tc>
        <w:tc>
          <w:tcPr>
            <w:tcW w:w="8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Conférence Plénière 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: Enseigner / apprendre le FLE. Des connaissances aux compétences.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Argyro Proscolli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, Maître de conférences, Université d'Athènes 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Samedi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01-12- 07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 </w:t>
            </w:r>
          </w:p>
          <w:p w:rsidR="00E654C1" w:rsidRPr="00E654C1" w:rsidRDefault="00E654C1" w:rsidP="00E65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fr-FR" w:eastAsia="el-GR"/>
              </w:rPr>
              <w:t xml:space="preserve">Ateliers Grand Public : </w:t>
            </w:r>
            <w:r w:rsidRPr="00E654C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fr-FR"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fr-FR" w:eastAsia="el-GR"/>
              </w:rPr>
              <w:t>Durée 1 heure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Ateliers :</w:t>
            </w:r>
            <w:r w:rsidRPr="00E654C1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Durée 2 heures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9.30 - 10.30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Comment apprivoiser le grand méchant Internet?  Quelques pistes d'exploitation de sites grand public, possibilités, richesses et pièges.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Giedo Custers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formateur en TIC, Belgique.</w:t>
            </w:r>
          </w:p>
        </w:tc>
        <w:tc>
          <w:tcPr>
            <w:tcW w:w="5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101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 :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 xml:space="preserve"> Le virtuel au service de l'approche actionnelle.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Maria Damaskou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Ens. Secondaire.</w:t>
            </w:r>
          </w:p>
          <w:p w:rsidR="00E654C1" w:rsidRPr="00E654C1" w:rsidRDefault="00E654C1" w:rsidP="00E654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102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 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: Hot Potatoes : Un outil de création d'exercices autocorrectifs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.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Nicolle Mobillotte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IFA. </w:t>
            </w:r>
          </w:p>
          <w:p w:rsidR="00E654C1" w:rsidRPr="00E654C1" w:rsidRDefault="00E654C1" w:rsidP="00E654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1031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 :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 xml:space="preserve"> Manque d'idées ? Parcourez TV5.org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.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Comment exploiter les multiples ressources disponibles sur le site de TV5MONDE pour l'apprentissage en classe ou pour le travail en autonomie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.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Richard Bossuet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TV5 Monde.</w:t>
            </w:r>
          </w:p>
          <w:p w:rsidR="00E654C1" w:rsidRPr="00E654C1" w:rsidRDefault="00E654C1" w:rsidP="00E654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1041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 : Apprendre à faire une fiche pédagogique avec des documents authentiques (audio, vidéo).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Thierry Perrot, 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enseignant – formateur FLE au CIEL à Brest 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10.30 – 11.3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Le patrimoine archéologique du Pirée. Une ressource pour un apprentissage motivant et actif du français.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Catherina Papadopoulou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, 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  <w:t>professeur de lettres classiques au Collège « Saint-Paul », historienne.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11.30 – 12.00</w:t>
            </w:r>
          </w:p>
        </w:tc>
        <w:tc>
          <w:tcPr>
            <w:tcW w:w="8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fr-FR" w:eastAsia="el-GR"/>
              </w:rPr>
              <w:t>Pause café – petits-fours (offert)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12.00 – 13.00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 xml:space="preserve">Didactiser des ressources d'Internet. 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Argyro Proscolli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, Maître de conférences, Université d'Athènes.</w:t>
            </w:r>
          </w:p>
        </w:tc>
        <w:tc>
          <w:tcPr>
            <w:tcW w:w="5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105 :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Plateformes d'enseignement en ligne : Créer des cours virtuels et numériques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.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Stélios Markantonakis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secrétaire général administratif, APF fu. </w:t>
            </w:r>
          </w:p>
          <w:p w:rsidR="00E654C1" w:rsidRPr="00E654C1" w:rsidRDefault="00E654C1" w:rsidP="00E654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106 :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PRAO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.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Régis Cristin, 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Directeur adjoint du CLA de Besançon.</w:t>
            </w:r>
          </w:p>
          <w:p w:rsidR="00E654C1" w:rsidRPr="00E654C1" w:rsidRDefault="00E654C1" w:rsidP="00E654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1071 :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NETQUIZ PRO et Mots Intercroisés: construire une suite d'exercices interactifs et autocorrectifs. (avec beaucoup de possibilités audio-visuelles)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.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Giedo Custers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, formateur en TIC, Belgique.</w:t>
            </w:r>
          </w:p>
          <w:p w:rsidR="00E654C1" w:rsidRPr="00E654C1" w:rsidRDefault="00E654C1" w:rsidP="00E654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108 :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 xml:space="preserve">Le Blog : définition, utilité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lastRenderedPageBreak/>
              <w:t>pédagogique, techniques de construction.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Sophocle Tsakagiannis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rédacteur en chef du « Contact+ ».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13.00 – 14.00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Pistes d'exploitation pédagogique de documents de Radio France Internationale.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Efie Calamara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ancienne Présidente APF/fu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14.00 – 15.00</w:t>
            </w:r>
          </w:p>
        </w:tc>
        <w:tc>
          <w:tcPr>
            <w:tcW w:w="8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el-GR"/>
              </w:rPr>
              <w:t>Pause déjeuner - cocktail (offert)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15.00 – 16.00</w:t>
            </w:r>
          </w:p>
        </w:tc>
        <w:tc>
          <w:tcPr>
            <w:tcW w:w="8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Discours de Dario Pagel, 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  <w:t xml:space="preserve">Président de la Fédération Internationale des Professeurs de Français - FIPF, 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  <w:t>Professeur à l'Université fédérale de Santa Catarina du Brésil,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  <w:t>Professeur invité à l'Université Paris III - Sorbonne Nouvelle.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16.00 – 17.00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Apprendre.TV et Enseigner.TV le français avec TV5 MONDE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Richard Bossuet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, TV 5 Monde </w:t>
            </w:r>
          </w:p>
        </w:tc>
        <w:tc>
          <w:tcPr>
            <w:tcW w:w="5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109 :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L'interdisciplinarité au service de l'interculturel et du pluriculturel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.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Maria Loumou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Ens. Secondaire.</w:t>
            </w:r>
          </w:p>
          <w:p w:rsidR="00E654C1" w:rsidRPr="00E654C1" w:rsidRDefault="00E654C1" w:rsidP="00E654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110 :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Hot Potatoes : Un outil de création d'exercices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autocorrectifs.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Nicole Mobillotte, 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IFA.</w:t>
            </w:r>
          </w:p>
          <w:p w:rsidR="00E654C1" w:rsidRPr="00E654C1" w:rsidRDefault="00E654C1" w:rsidP="00E654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111 :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Effectuer des recherches en utilisant un moteur de recherche.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Théodore Thomas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l'Université d'Athènes.</w:t>
            </w:r>
          </w:p>
          <w:p w:rsidR="00E654C1" w:rsidRPr="00E654C1" w:rsidRDefault="00E654C1" w:rsidP="00E654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112 :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 xml:space="preserve"> La compétence culturelle.  Essai de définition et quelques pistes d'application en classe.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François Weiss, 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professeur d'université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17.00 – 18.00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Elaborer des activités pour les certifications en français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Thierry Perrot, 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enseignant – formateur FLE au CIEL à Brest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</w:p>
        </w:tc>
      </w:tr>
      <w:tr w:rsidR="00E654C1" w:rsidRPr="00E654C1" w:rsidTr="00E654C1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Dimanche 02-12-07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09.30 – 10.30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Présentation du site www.e-yliko.gr 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Ministère Hellénique de l'Education Nationale.</w:t>
            </w:r>
          </w:p>
        </w:tc>
        <w:tc>
          <w:tcPr>
            <w:tcW w:w="5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1132 :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Manque d'idées ? Parcourez TV5.org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. Comment exploiter les multiples ressources disponibles sur le site de TV5 MONDE pour l'apprentissage en classe ou pour le travail en autonomie.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Richard Bossuet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TV 5 Monde.</w:t>
            </w:r>
          </w:p>
          <w:p w:rsidR="00E654C1" w:rsidRPr="00E654C1" w:rsidRDefault="00E654C1" w:rsidP="00E654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1142 :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NETQUIZ PRO et Mots Intercroisés: construire une suite d'exercices interactifs et autocorrectifs. (avec beaucoup de possibilités audio-visuelles).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>Giedo Custers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, formateur en TIC, Belgique.</w:t>
            </w:r>
          </w:p>
          <w:p w:rsidR="00E654C1" w:rsidRPr="00E654C1" w:rsidRDefault="00E654C1" w:rsidP="00E654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1152 :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Effectuer des recherches en utilisant un moteur de recherche.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Théodore Thomas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enseignant à l'Université d'Athènes.</w:t>
            </w:r>
          </w:p>
          <w:p w:rsidR="00E654C1" w:rsidRPr="00E654C1" w:rsidRDefault="00E654C1" w:rsidP="00E654C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el-GR"/>
              </w:rPr>
              <w:t xml:space="preserve">1162 : </w:t>
            </w: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Apprendre à faire une fiche pédagogique avec des documents authentiques (audio, vidéo).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Thierry Perrot, 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enseignant – formateur FLE au CIEL à Brest. 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10.30 – 11.30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 xml:space="preserve">Le net, un réservoir de supports authentiques d'intérêt </w:t>
            </w:r>
            <w:proofErr w:type="spellStart"/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>inter-culturel</w:t>
            </w:r>
            <w:proofErr w:type="spellEnd"/>
            <w:r w:rsidRPr="00E65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el-GR"/>
              </w:rPr>
              <w:t xml:space="preserve"> et pédagogique.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br/>
            </w:r>
            <w:r w:rsidRPr="00E6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Constantin Voulgaridis</w:t>
            </w:r>
            <w:r w:rsidRPr="00E654C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président APF fu.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11.30 – 12.00</w:t>
            </w:r>
          </w:p>
        </w:tc>
        <w:tc>
          <w:tcPr>
            <w:tcW w:w="8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fr-FR" w:eastAsia="el-GR"/>
              </w:rPr>
              <w:t>Pause café – petits-fours (offert)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  <w:lang w:eastAsia="el-GR"/>
              </w:rPr>
              <w:t>12.00 – 13.00</w:t>
            </w:r>
          </w:p>
        </w:tc>
        <w:tc>
          <w:tcPr>
            <w:tcW w:w="8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E3EC"/>
            <w:vAlign w:val="center"/>
            <w:hideMark/>
          </w:tcPr>
          <w:p w:rsidR="00E654C1" w:rsidRPr="00E654C1" w:rsidRDefault="00E654C1" w:rsidP="00E65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E654C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fr-FR" w:eastAsia="el-GR"/>
              </w:rPr>
              <w:t xml:space="preserve">Plénière : 1er Bilan de la Formation et clôture </w:t>
            </w:r>
          </w:p>
        </w:tc>
      </w:tr>
      <w:tr w:rsidR="00E654C1" w:rsidRPr="00E654C1" w:rsidTr="00E654C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4C1" w:rsidRPr="00E654C1" w:rsidRDefault="00E654C1" w:rsidP="00E65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</w:p>
        </w:tc>
      </w:tr>
    </w:tbl>
    <w:p w:rsidR="00111439" w:rsidRPr="00E654C1" w:rsidRDefault="00E654C1">
      <w:pPr>
        <w:rPr>
          <w:lang w:val="fr-FR"/>
        </w:rPr>
      </w:pPr>
    </w:p>
    <w:sectPr w:rsidR="00111439" w:rsidRPr="00E654C1" w:rsidSect="00E654C1">
      <w:pgSz w:w="11906" w:h="16838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274"/>
    <w:multiLevelType w:val="multilevel"/>
    <w:tmpl w:val="10E2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B4EF0"/>
    <w:multiLevelType w:val="multilevel"/>
    <w:tmpl w:val="09D8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1402D"/>
    <w:multiLevelType w:val="multilevel"/>
    <w:tmpl w:val="61F2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C65E5"/>
    <w:multiLevelType w:val="multilevel"/>
    <w:tmpl w:val="9D2C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54C1"/>
    <w:rsid w:val="00300E67"/>
    <w:rsid w:val="008D2526"/>
    <w:rsid w:val="00AE395B"/>
    <w:rsid w:val="00E6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lev">
    <w:name w:val="Strong"/>
    <w:basedOn w:val="Policepardfaut"/>
    <w:uiPriority w:val="22"/>
    <w:qFormat/>
    <w:rsid w:val="00E654C1"/>
    <w:rPr>
      <w:b/>
      <w:bCs/>
    </w:rPr>
  </w:style>
  <w:style w:type="character" w:styleId="Accentuation">
    <w:name w:val="Emphasis"/>
    <w:basedOn w:val="Policepardfaut"/>
    <w:uiPriority w:val="20"/>
    <w:qFormat/>
    <w:rsid w:val="00E654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Dimangel</dc:creator>
  <cp:lastModifiedBy>Dimangel</cp:lastModifiedBy>
  <cp:revision>1</cp:revision>
  <dcterms:created xsi:type="dcterms:W3CDTF">2007-10-29T22:10:00Z</dcterms:created>
  <dcterms:modified xsi:type="dcterms:W3CDTF">2007-10-29T22:11:00Z</dcterms:modified>
</cp:coreProperties>
</file>